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34F9" w14:textId="1158D5DB" w:rsidR="00821214" w:rsidRPr="001E5AAE" w:rsidRDefault="00821214" w:rsidP="00821214">
      <w:pPr>
        <w:ind w:left="284" w:hanging="284"/>
        <w:rPr>
          <w:b/>
          <w:bCs/>
          <w:u w:val="single"/>
          <w:lang w:val="sk-SK"/>
        </w:rPr>
      </w:pPr>
      <w:r w:rsidRPr="001E5AAE">
        <w:rPr>
          <w:b/>
          <w:bCs/>
          <w:u w:val="single"/>
          <w:lang w:val="sk-SK"/>
        </w:rPr>
        <w:t>P</w:t>
      </w:r>
      <w:r w:rsidRPr="001E5AAE">
        <w:rPr>
          <w:b/>
          <w:bCs/>
          <w:u w:val="single"/>
          <w:lang w:val="sk-SK"/>
        </w:rPr>
        <w:t>oučenie o uplatnení práva na odstúpenie od zmluvy </w:t>
      </w:r>
    </w:p>
    <w:p w14:paraId="7497B1EE" w14:textId="77777777" w:rsidR="00821214" w:rsidRPr="001E5AAE" w:rsidRDefault="00821214" w:rsidP="00821214">
      <w:pPr>
        <w:pStyle w:val="Odstavecseseznamem"/>
        <w:ind w:left="284"/>
        <w:rPr>
          <w:b/>
          <w:bCs/>
          <w:lang w:val="sk-SK"/>
        </w:rPr>
      </w:pPr>
    </w:p>
    <w:p w14:paraId="6209EF17" w14:textId="10CF1CFC" w:rsidR="00821295" w:rsidRPr="001E5AAE" w:rsidRDefault="00821295" w:rsidP="00821295">
      <w:pPr>
        <w:pStyle w:val="Odstavecseseznamem"/>
        <w:numPr>
          <w:ilvl w:val="0"/>
          <w:numId w:val="1"/>
        </w:numPr>
        <w:ind w:left="284" w:hanging="284"/>
        <w:rPr>
          <w:b/>
          <w:bCs/>
          <w:lang w:val="sk-SK"/>
        </w:rPr>
      </w:pPr>
      <w:r w:rsidRPr="001E5AAE">
        <w:rPr>
          <w:b/>
          <w:bCs/>
          <w:lang w:val="sk-SK"/>
        </w:rPr>
        <w:t>Právo na odstúpenie od zmluvy</w:t>
      </w:r>
    </w:p>
    <w:p w14:paraId="1FF00242" w14:textId="77777777" w:rsidR="00821295" w:rsidRPr="001E5AAE" w:rsidRDefault="00821295" w:rsidP="00821295">
      <w:pPr>
        <w:jc w:val="both"/>
        <w:rPr>
          <w:lang w:val="sk-SK"/>
        </w:rPr>
      </w:pPr>
      <w:r w:rsidRPr="001E5AAE">
        <w:rPr>
          <w:lang w:val="sk-SK"/>
        </w:rPr>
        <w:t>Máte právo odstúpiť od tejto zmluvy bez uvedenia dôvodu v</w:t>
      </w:r>
      <w:r w:rsidRPr="001E5AAE">
        <w:rPr>
          <w:lang w:val="sk-SK"/>
        </w:rPr>
        <w:t> </w:t>
      </w:r>
      <w:r w:rsidRPr="001E5AAE">
        <w:rPr>
          <w:lang w:val="sk-SK"/>
        </w:rPr>
        <w:t>lehot</w:t>
      </w:r>
      <w:r w:rsidRPr="001E5AAE">
        <w:rPr>
          <w:lang w:val="sk-SK"/>
        </w:rPr>
        <w:t>e 14</w:t>
      </w:r>
      <w:r w:rsidRPr="001E5AAE">
        <w:rPr>
          <w:lang w:val="sk-SK"/>
        </w:rPr>
        <w:t xml:space="preserve"> dní</w:t>
      </w:r>
      <w:r w:rsidRPr="001E5AAE">
        <w:rPr>
          <w:lang w:val="sk-SK"/>
        </w:rPr>
        <w:t xml:space="preserve">. </w:t>
      </w:r>
      <w:r w:rsidRPr="001E5AAE">
        <w:rPr>
          <w:lang w:val="sk-SK"/>
        </w:rPr>
        <w:t xml:space="preserve">Lehota na odstúpenie od zmluvy uplynie po </w:t>
      </w:r>
      <w:r w:rsidRPr="001E5AAE">
        <w:rPr>
          <w:lang w:val="sk-SK"/>
        </w:rPr>
        <w:t>14</w:t>
      </w:r>
      <w:r w:rsidRPr="001E5AAE">
        <w:rPr>
          <w:lang w:val="sk-SK"/>
        </w:rPr>
        <w:t xml:space="preserve"> dňoch odo dňa uzavretia zmluvy</w:t>
      </w:r>
      <w:r w:rsidRPr="001E5AAE">
        <w:rPr>
          <w:lang w:val="sk-SK"/>
        </w:rPr>
        <w:t xml:space="preserve">. </w:t>
      </w:r>
      <w:r w:rsidRPr="001E5AAE">
        <w:rPr>
          <w:lang w:val="sk-SK"/>
        </w:rPr>
        <w:t xml:space="preserve">Pri uplatnení práva na odstúpenie od zmluvy nás informujte o svojom rozhodnutí odstúpiť od tejto zmluvy jednoznačným vyhlásením (napríklad listom zaslaným poštou alebo e-mailom) na adrese: </w:t>
      </w:r>
      <w:r w:rsidRPr="001E5AAE">
        <w:rPr>
          <w:lang w:val="sk-SK"/>
        </w:rPr>
        <w:t xml:space="preserve">synlab slovakia s. r. o., so sídlom </w:t>
      </w:r>
      <w:proofErr w:type="spellStart"/>
      <w:r w:rsidRPr="001E5AAE">
        <w:rPr>
          <w:lang w:val="sk-SK"/>
        </w:rPr>
        <w:t>Limbova</w:t>
      </w:r>
      <w:proofErr w:type="spellEnd"/>
      <w:r w:rsidRPr="001E5AAE">
        <w:rPr>
          <w:lang w:val="sk-SK"/>
        </w:rPr>
        <w:t xml:space="preserve"> 5, 831 01 Bratislava, e-mailová adresa: SKcallcentrum@synlab.com, telefón: 0800 800  234. Na tento účel môžete použiť vzorový formulár na odstúpenie od zmluvy, ktorý sme Vám odovzdali alebo zaslali, jeho použitie však nie je povinné. Lehota na odstúpenie od zmluvy je zachovaná, ak zašlete oznámenie o uplatnení práva na odstúpenie od zmluvy pred tým, ako uplynie lehota na odstúpenie od zmluvy. </w:t>
      </w:r>
    </w:p>
    <w:p w14:paraId="10077C8C" w14:textId="0A41CB59" w:rsidR="00821295" w:rsidRPr="001E5AAE" w:rsidRDefault="00821295" w:rsidP="00821295">
      <w:pPr>
        <w:pStyle w:val="Odstavecseseznamem"/>
        <w:numPr>
          <w:ilvl w:val="0"/>
          <w:numId w:val="1"/>
        </w:numPr>
        <w:ind w:left="284" w:hanging="284"/>
        <w:rPr>
          <w:b/>
          <w:bCs/>
          <w:lang w:val="sk-SK"/>
        </w:rPr>
      </w:pPr>
      <w:r w:rsidRPr="001E5AAE">
        <w:rPr>
          <w:b/>
          <w:bCs/>
          <w:lang w:val="sk-SK"/>
        </w:rPr>
        <w:t>Dôsledky odstúpenia od zmluvy</w:t>
      </w:r>
    </w:p>
    <w:p w14:paraId="0E0ED805" w14:textId="77777777" w:rsidR="00821295" w:rsidRPr="001E5AAE" w:rsidRDefault="00821295" w:rsidP="00821295">
      <w:pPr>
        <w:pStyle w:val="Odstavecseseznamem"/>
        <w:rPr>
          <w:lang w:val="sk-SK"/>
        </w:rPr>
      </w:pPr>
    </w:p>
    <w:p w14:paraId="31E3DDC9" w14:textId="427323F7" w:rsidR="00A9174C" w:rsidRPr="001E5AAE" w:rsidRDefault="00821295" w:rsidP="00821295">
      <w:pPr>
        <w:pStyle w:val="Odstavecseseznamem"/>
        <w:ind w:left="0"/>
        <w:jc w:val="both"/>
        <w:rPr>
          <w:lang w:val="sk-SK"/>
        </w:rPr>
      </w:pPr>
      <w:r w:rsidRPr="001E5AAE">
        <w:rPr>
          <w:lang w:val="sk-SK"/>
        </w:rPr>
        <w:t xml:space="preserve">Po odstúpení od zmluvy Vám vrátime všetky platby, ktoré ste uhradili v súvislosti </w:t>
      </w:r>
      <w:r w:rsidRPr="001E5AAE">
        <w:rPr>
          <w:lang w:val="sk-SK"/>
        </w:rPr>
        <w:br/>
      </w:r>
      <w:r w:rsidRPr="001E5AAE">
        <w:rPr>
          <w:lang w:val="sk-SK"/>
        </w:rPr>
        <w:t>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w:t>
      </w:r>
    </w:p>
    <w:p w14:paraId="2A77174D" w14:textId="77777777" w:rsidR="00821295" w:rsidRPr="001E5AAE" w:rsidRDefault="00821295" w:rsidP="00821295">
      <w:pPr>
        <w:pStyle w:val="Odstavecseseznamem"/>
        <w:ind w:left="0"/>
        <w:jc w:val="both"/>
        <w:rPr>
          <w:lang w:val="sk-SK"/>
        </w:rPr>
      </w:pPr>
    </w:p>
    <w:p w14:paraId="25D7CC22" w14:textId="60E547BE" w:rsidR="00821295" w:rsidRPr="001E5AAE" w:rsidRDefault="00821295" w:rsidP="00821295">
      <w:pPr>
        <w:pStyle w:val="Odstavecseseznamem"/>
        <w:ind w:left="0"/>
        <w:jc w:val="both"/>
        <w:rPr>
          <w:b/>
          <w:bCs/>
          <w:lang w:val="sk-SK"/>
        </w:rPr>
      </w:pPr>
      <w:r w:rsidRPr="001E5AAE">
        <w:rPr>
          <w:b/>
          <w:bCs/>
          <w:lang w:val="sk-SK"/>
        </w:rPr>
        <w:t>Ak došlo k úplnému poskytnutiu služby a</w:t>
      </w:r>
      <w:r w:rsidRPr="001E5AAE">
        <w:rPr>
          <w:b/>
          <w:bCs/>
          <w:lang w:val="sk-SK"/>
        </w:rPr>
        <w:t xml:space="preserve"> </w:t>
      </w:r>
      <w:r w:rsidRPr="001E5AAE">
        <w:rPr>
          <w:b/>
          <w:bCs/>
          <w:lang w:val="sk-SK"/>
        </w:rPr>
        <w:t xml:space="preserve"> poskytovanie služby začalo pred uplynutím lehoty na odstúpenie od zmluvy s</w:t>
      </w:r>
      <w:r w:rsidRPr="001E5AAE">
        <w:rPr>
          <w:b/>
          <w:bCs/>
          <w:lang w:val="sk-SK"/>
        </w:rPr>
        <w:t xml:space="preserve">  </w:t>
      </w:r>
      <w:r w:rsidRPr="001E5AAE">
        <w:rPr>
          <w:b/>
          <w:bCs/>
          <w:lang w:val="sk-SK"/>
        </w:rPr>
        <w:t>výslovným súhlasom</w:t>
      </w:r>
      <w:r w:rsidRPr="001E5AAE">
        <w:rPr>
          <w:b/>
          <w:bCs/>
          <w:lang w:val="sk-SK"/>
        </w:rPr>
        <w:t xml:space="preserve">, </w:t>
      </w:r>
      <w:r w:rsidRPr="001E5AAE">
        <w:rPr>
          <w:b/>
          <w:bCs/>
          <w:lang w:val="sk-SK"/>
        </w:rPr>
        <w:t>pričom za výslovný súhlas sa považuje aj absolvovanie odberu</w:t>
      </w:r>
      <w:r w:rsidRPr="001E5AAE">
        <w:rPr>
          <w:b/>
          <w:bCs/>
          <w:lang w:val="sk-SK"/>
        </w:rPr>
        <w:t xml:space="preserve">, </w:t>
      </w:r>
      <w:r w:rsidRPr="001E5AAE">
        <w:rPr>
          <w:b/>
          <w:bCs/>
          <w:lang w:val="sk-SK"/>
        </w:rPr>
        <w:t>stráca</w:t>
      </w:r>
      <w:r w:rsidRPr="001E5AAE">
        <w:rPr>
          <w:b/>
          <w:bCs/>
          <w:lang w:val="sk-SK"/>
        </w:rPr>
        <w:t>te</w:t>
      </w:r>
      <w:r w:rsidRPr="001E5AAE">
        <w:rPr>
          <w:b/>
          <w:bCs/>
          <w:lang w:val="sk-SK"/>
        </w:rPr>
        <w:t xml:space="preserve"> právo na odstúpenie od zmluvy po úplnom poskytnutí služby, o čom ste bol poučený</w:t>
      </w:r>
      <w:r w:rsidRPr="001E5AAE">
        <w:rPr>
          <w:b/>
          <w:bCs/>
          <w:lang w:val="sk-SK"/>
        </w:rPr>
        <w:t>.</w:t>
      </w:r>
    </w:p>
    <w:p w14:paraId="5BB0C3A8" w14:textId="77777777" w:rsidR="00821295" w:rsidRPr="001E5AAE" w:rsidRDefault="00821295" w:rsidP="00821295">
      <w:pPr>
        <w:pStyle w:val="Odstavecseseznamem"/>
        <w:ind w:left="0"/>
        <w:jc w:val="both"/>
        <w:rPr>
          <w:b/>
          <w:bCs/>
          <w:lang w:val="sk-SK"/>
        </w:rPr>
      </w:pPr>
    </w:p>
    <w:p w14:paraId="17D0839E" w14:textId="77777777" w:rsidR="00821295" w:rsidRPr="001E5AAE" w:rsidRDefault="00821295" w:rsidP="00821295">
      <w:pPr>
        <w:pStyle w:val="Odstavecseseznamem"/>
        <w:ind w:left="0"/>
        <w:jc w:val="both"/>
        <w:rPr>
          <w:b/>
          <w:bCs/>
          <w:lang w:val="sk-SK"/>
        </w:rPr>
      </w:pPr>
    </w:p>
    <w:p w14:paraId="3F9FCC33" w14:textId="77777777" w:rsidR="00821295" w:rsidRPr="001E5AAE" w:rsidRDefault="00821295" w:rsidP="00821295">
      <w:pPr>
        <w:pStyle w:val="Odstavecseseznamem"/>
        <w:ind w:left="0"/>
        <w:jc w:val="both"/>
        <w:rPr>
          <w:b/>
          <w:bCs/>
          <w:lang w:val="sk-SK"/>
        </w:rPr>
      </w:pPr>
    </w:p>
    <w:p w14:paraId="1F454EF6" w14:textId="77777777" w:rsidR="00821295" w:rsidRPr="001E5AAE" w:rsidRDefault="00821295" w:rsidP="00821295">
      <w:pPr>
        <w:pStyle w:val="Odstavecseseznamem"/>
        <w:ind w:left="0"/>
        <w:jc w:val="both"/>
        <w:rPr>
          <w:b/>
          <w:bCs/>
          <w:lang w:val="sk-SK"/>
        </w:rPr>
      </w:pPr>
    </w:p>
    <w:p w14:paraId="4160C036" w14:textId="77777777" w:rsidR="00821295" w:rsidRPr="001E5AAE" w:rsidRDefault="00821295" w:rsidP="00821295">
      <w:pPr>
        <w:pStyle w:val="Odstavecseseznamem"/>
        <w:ind w:left="0"/>
        <w:jc w:val="both"/>
        <w:rPr>
          <w:b/>
          <w:bCs/>
          <w:lang w:val="sk-SK"/>
        </w:rPr>
      </w:pPr>
    </w:p>
    <w:p w14:paraId="0E877A94" w14:textId="77777777" w:rsidR="00821295" w:rsidRPr="001E5AAE" w:rsidRDefault="00821295" w:rsidP="00821295">
      <w:pPr>
        <w:pStyle w:val="Odstavecseseznamem"/>
        <w:ind w:left="0"/>
        <w:jc w:val="both"/>
        <w:rPr>
          <w:b/>
          <w:bCs/>
          <w:lang w:val="sk-SK"/>
        </w:rPr>
      </w:pPr>
    </w:p>
    <w:p w14:paraId="182E1C79" w14:textId="77777777" w:rsidR="00821295" w:rsidRPr="001E5AAE" w:rsidRDefault="00821295" w:rsidP="00821295">
      <w:pPr>
        <w:pStyle w:val="Odstavecseseznamem"/>
        <w:ind w:left="0"/>
        <w:jc w:val="both"/>
        <w:rPr>
          <w:b/>
          <w:bCs/>
          <w:lang w:val="sk-SK"/>
        </w:rPr>
      </w:pPr>
    </w:p>
    <w:p w14:paraId="7624B618" w14:textId="77777777" w:rsidR="00821295" w:rsidRPr="001E5AAE" w:rsidRDefault="00821295" w:rsidP="00821295">
      <w:pPr>
        <w:pStyle w:val="Odstavecseseznamem"/>
        <w:ind w:left="0"/>
        <w:jc w:val="both"/>
        <w:rPr>
          <w:b/>
          <w:bCs/>
          <w:lang w:val="sk-SK"/>
        </w:rPr>
      </w:pPr>
    </w:p>
    <w:p w14:paraId="0BED2506" w14:textId="77777777" w:rsidR="00821295" w:rsidRPr="001E5AAE" w:rsidRDefault="00821295" w:rsidP="00821295">
      <w:pPr>
        <w:pStyle w:val="Odstavecseseznamem"/>
        <w:ind w:left="0"/>
        <w:jc w:val="both"/>
        <w:rPr>
          <w:b/>
          <w:bCs/>
          <w:lang w:val="sk-SK"/>
        </w:rPr>
      </w:pPr>
    </w:p>
    <w:p w14:paraId="7EB77310" w14:textId="77777777" w:rsidR="00821295" w:rsidRPr="001E5AAE" w:rsidRDefault="00821295" w:rsidP="00821295">
      <w:pPr>
        <w:pStyle w:val="Odstavecseseznamem"/>
        <w:ind w:left="0"/>
        <w:jc w:val="both"/>
        <w:rPr>
          <w:b/>
          <w:bCs/>
          <w:lang w:val="sk-SK"/>
        </w:rPr>
      </w:pPr>
    </w:p>
    <w:p w14:paraId="2A4E3A0A" w14:textId="77777777" w:rsidR="00821295" w:rsidRPr="001E5AAE" w:rsidRDefault="00821295" w:rsidP="00821295">
      <w:pPr>
        <w:pStyle w:val="Odstavecseseznamem"/>
        <w:ind w:left="0"/>
        <w:jc w:val="both"/>
        <w:rPr>
          <w:u w:val="single"/>
          <w:lang w:val="sk-SK"/>
        </w:rPr>
      </w:pPr>
    </w:p>
    <w:sectPr w:rsidR="00821295" w:rsidRPr="001E5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02C03"/>
    <w:multiLevelType w:val="hybridMultilevel"/>
    <w:tmpl w:val="8F1E06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613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95"/>
    <w:rsid w:val="000220C8"/>
    <w:rsid w:val="001E5AAE"/>
    <w:rsid w:val="00821214"/>
    <w:rsid w:val="00821295"/>
    <w:rsid w:val="00A9174C"/>
    <w:rsid w:val="00C61FAF"/>
    <w:rsid w:val="00DB6287"/>
    <w:rsid w:val="00EE2566"/>
    <w:rsid w:val="00F577E6"/>
    <w:rsid w:val="00FD341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D6D"/>
  <w15:chartTrackingRefBased/>
  <w15:docId w15:val="{511EADBD-F04F-4000-B91A-38B887B3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1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21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2129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2129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2129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2129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2129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2129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2129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12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212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2129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2129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2129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2129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2129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2129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21295"/>
    <w:rPr>
      <w:rFonts w:eastAsiaTheme="majorEastAsia" w:cstheme="majorBidi"/>
      <w:color w:val="272727" w:themeColor="text1" w:themeTint="D8"/>
    </w:rPr>
  </w:style>
  <w:style w:type="paragraph" w:styleId="Nzev">
    <w:name w:val="Title"/>
    <w:basedOn w:val="Normln"/>
    <w:next w:val="Normln"/>
    <w:link w:val="NzevChar"/>
    <w:uiPriority w:val="10"/>
    <w:qFormat/>
    <w:rsid w:val="00821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2129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2129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2129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21295"/>
    <w:pPr>
      <w:spacing w:before="160"/>
      <w:jc w:val="center"/>
    </w:pPr>
    <w:rPr>
      <w:i/>
      <w:iCs/>
      <w:color w:val="404040" w:themeColor="text1" w:themeTint="BF"/>
    </w:rPr>
  </w:style>
  <w:style w:type="character" w:customStyle="1" w:styleId="CittChar">
    <w:name w:val="Citát Char"/>
    <w:basedOn w:val="Standardnpsmoodstavce"/>
    <w:link w:val="Citt"/>
    <w:uiPriority w:val="29"/>
    <w:rsid w:val="00821295"/>
    <w:rPr>
      <w:i/>
      <w:iCs/>
      <w:color w:val="404040" w:themeColor="text1" w:themeTint="BF"/>
    </w:rPr>
  </w:style>
  <w:style w:type="paragraph" w:styleId="Odstavecseseznamem">
    <w:name w:val="List Paragraph"/>
    <w:basedOn w:val="Normln"/>
    <w:uiPriority w:val="34"/>
    <w:qFormat/>
    <w:rsid w:val="00821295"/>
    <w:pPr>
      <w:ind w:left="720"/>
      <w:contextualSpacing/>
    </w:pPr>
  </w:style>
  <w:style w:type="character" w:styleId="Zdraznnintenzivn">
    <w:name w:val="Intense Emphasis"/>
    <w:basedOn w:val="Standardnpsmoodstavce"/>
    <w:uiPriority w:val="21"/>
    <w:qFormat/>
    <w:rsid w:val="00821295"/>
    <w:rPr>
      <w:i/>
      <w:iCs/>
      <w:color w:val="0F4761" w:themeColor="accent1" w:themeShade="BF"/>
    </w:rPr>
  </w:style>
  <w:style w:type="paragraph" w:styleId="Vrazncitt">
    <w:name w:val="Intense Quote"/>
    <w:basedOn w:val="Normln"/>
    <w:next w:val="Normln"/>
    <w:link w:val="VrazncittChar"/>
    <w:uiPriority w:val="30"/>
    <w:qFormat/>
    <w:rsid w:val="00821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21295"/>
    <w:rPr>
      <w:i/>
      <w:iCs/>
      <w:color w:val="0F4761" w:themeColor="accent1" w:themeShade="BF"/>
    </w:rPr>
  </w:style>
  <w:style w:type="character" w:styleId="Odkazintenzivn">
    <w:name w:val="Intense Reference"/>
    <w:basedOn w:val="Standardnpsmoodstavce"/>
    <w:uiPriority w:val="32"/>
    <w:qFormat/>
    <w:rsid w:val="00821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257</Words>
  <Characters>1520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Svobodová</dc:creator>
  <cp:keywords/>
  <dc:description/>
  <cp:lastModifiedBy>Petra Svobodová</cp:lastModifiedBy>
  <cp:revision>3</cp:revision>
  <dcterms:created xsi:type="dcterms:W3CDTF">2025-12-01T11:54:00Z</dcterms:created>
  <dcterms:modified xsi:type="dcterms:W3CDTF">2025-12-01T12:48:00Z</dcterms:modified>
</cp:coreProperties>
</file>